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0496E" w14:textId="3C2BFCB3" w:rsidR="006A3913" w:rsidRDefault="006A3913" w:rsidP="006A3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ПРОГРАММА</w:t>
      </w:r>
    </w:p>
    <w:p w14:paraId="223DDC87" w14:textId="7E8A41B4" w:rsidR="006A3913" w:rsidRDefault="006A3913" w:rsidP="006A3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ЕЖЕГОДНЫХ ЗАНЯТИЙ С ВОДИТЕЛЯМИ</w:t>
      </w:r>
    </w:p>
    <w:p w14:paraId="70D13081" w14:textId="3A41D92C" w:rsidR="00CF45D2" w:rsidRDefault="006A3913" w:rsidP="006A3913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АВТОТРАНСПОРТНЫХ ОРГАНИЗАЦИЙ</w:t>
      </w:r>
    </w:p>
    <w:p w14:paraId="34FFE4A3" w14:textId="54967C13" w:rsidR="006A3913" w:rsidRDefault="006A3913" w:rsidP="006A3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Рабочая программа ежегодных занятий с водителями автотранспортных организаций разработана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 соответствии с требованиями Федерального закона «О безопасности дорожного движения», на основе Программы ежегодных занятий с водителями автотранспортных организаций, утвержденной первым заместителем Министра транспорта Российской Федерации А.П.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Насоновым 2 октября 2001 года и введенной в действие 1 января 2002 года. При разработке программы также </w:t>
      </w:r>
      <w:r>
        <w:rPr>
          <w:rFonts w:ascii="Times New Roman" w:eastAsia="Times New Roman" w:hAnsi="Times New Roman" w:cs="Times New Roman"/>
          <w:color w:val="0D0D0D"/>
          <w:sz w:val="28"/>
        </w:rPr>
        <w:t>использовались</w:t>
      </w:r>
      <w:r>
        <w:rPr>
          <w:rFonts w:ascii="Times New Roman" w:eastAsia="Times New Roman" w:hAnsi="Times New Roman" w:cs="Times New Roman"/>
          <w:color w:val="0D0D0D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Примерные программы подготовки водителей категорий «В», «С», «Д», «Е»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утвержденные </w:t>
      </w:r>
      <w:r w:rsidRPr="006A3913">
        <w:rPr>
          <w:rFonts w:ascii="Times New Roman" w:eastAsia="Times New Roman" w:hAnsi="Times New Roman" w:cs="Times New Roman"/>
          <w:sz w:val="28"/>
        </w:rPr>
        <w:t>Приказ</w:t>
      </w:r>
      <w:r>
        <w:rPr>
          <w:rFonts w:ascii="Times New Roman" w:eastAsia="Times New Roman" w:hAnsi="Times New Roman" w:cs="Times New Roman"/>
          <w:sz w:val="28"/>
        </w:rPr>
        <w:t>ом</w:t>
      </w:r>
      <w:r w:rsidRPr="006A3913">
        <w:rPr>
          <w:rFonts w:ascii="Times New Roman" w:eastAsia="Times New Roman" w:hAnsi="Times New Roman" w:cs="Times New Roman"/>
          <w:sz w:val="28"/>
        </w:rPr>
        <w:t xml:space="preserve"> Министерства просвещения Российской Федерации от 01.07.2025 № 505</w:t>
      </w:r>
      <w:r>
        <w:rPr>
          <w:rFonts w:ascii="Times New Roman" w:eastAsia="Times New Roman" w:hAnsi="Times New Roman" w:cs="Times New Roman"/>
          <w:sz w:val="28"/>
        </w:rPr>
        <w:t xml:space="preserve"> «</w:t>
      </w:r>
      <w:r w:rsidRPr="006A3913">
        <w:rPr>
          <w:rFonts w:ascii="Times New Roman" w:eastAsia="Times New Roman" w:hAnsi="Times New Roman" w:cs="Times New Roman"/>
          <w:sz w:val="28"/>
        </w:rPr>
        <w:t>Об утверждении примерных программ профессионального обучения водителей транспортных средств соответствующих категорий и подкатегорий</w:t>
      </w:r>
      <w:r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57F309E5" w14:textId="5497C596" w:rsidR="006A3913" w:rsidRDefault="006A3913" w:rsidP="006A3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8"/>
        </w:rPr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Постоянная профессиональная переподготовка, повышение квалификации водителей автотранспортных средств </w:t>
      </w:r>
      <w:r>
        <w:rPr>
          <w:rFonts w:ascii="Times New Roman" w:eastAsia="Times New Roman" w:hAnsi="Times New Roman" w:cs="Times New Roman"/>
          <w:color w:val="0D0D0D"/>
          <w:sz w:val="28"/>
        </w:rPr>
        <w:t>–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это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</w:rPr>
        <w:t>обязательное условие повышения уровня безопасности дорожного движения. Это система, обеспечивающая получение новых, современных теоретических знаний и практических навыков, необходимых для работы по специальности, повышения профессионального мастерства, освоения новых технологий, ориентации труда, развитие потенциала работников.</w:t>
      </w:r>
    </w:p>
    <w:p w14:paraId="21CF7760" w14:textId="16F6473D" w:rsidR="006A3913" w:rsidRDefault="006A3913" w:rsidP="006A3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Рабочая программа учебной дисциплины является программой повышения квалификации по профессии по ОК 016-</w:t>
      </w:r>
      <w:r>
        <w:rPr>
          <w:rFonts w:ascii="Times New Roman" w:eastAsia="Times New Roman" w:hAnsi="Times New Roman" w:cs="Times New Roman"/>
          <w:sz w:val="28"/>
        </w:rPr>
        <w:t>2025</w:t>
      </w:r>
      <w:r>
        <w:rPr>
          <w:rFonts w:ascii="Times New Roman" w:eastAsia="Times New Roman" w:hAnsi="Times New Roman" w:cs="Times New Roman"/>
          <w:sz w:val="28"/>
        </w:rPr>
        <w:t xml:space="preserve"> «Водитель автомобиля». Программа относится к группе общепрофессиональных дисциплин, состоит из пяти разделов, Раздел 1. Дорожно-транспортная аварийность, Раздел 2. Типичные дорожно-транспортные ситуации повышенной опасности. Разбор и анализ примеров ДТП, Раздел 3. Нормативно-правовое регулирование дорожного движения, Раздел 4. Оказание первой помощи пострадавшим в ДТП, Раздел 5. Изучение условий перевозок пассажиров и грузов на опасных участках маршрутов движения.</w:t>
      </w:r>
    </w:p>
    <w:p w14:paraId="2F2367E8" w14:textId="77777777" w:rsidR="006A3913" w:rsidRDefault="006A3913" w:rsidP="006A3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Курс состоит из семнадцати тем, рассчитан на 20 часов, в том числе 17 часов теоретические занятия, 2 часа практические занятия и 1 час зачетное занятие.</w:t>
      </w:r>
    </w:p>
    <w:p w14:paraId="7C55F470" w14:textId="77777777" w:rsidR="006A3913" w:rsidRDefault="006A3913" w:rsidP="006A3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занятиях обучающиеся знакомятся с состоянием дорожно-транспортной аварийности на автомобильном транспорте, рассматривают типичные дорожно-транспортные ситуации повышенной опасности, разбирают и анализируют примеры дорожно-транспортных происшествий, учатся анализировать маршруты движения транспортных средств и выявлять опасные участки на маршруте, прогнозировать и предупреждать возникновение опасных дорожно-транспортных ситуаций на маршрутах движения транспортных средств, изучают новые нормативно-правовые документы в сфере регулирования дорожного движения, в т.ч. виды ответственности за нарушения ПДД. На практических занятиях </w:t>
      </w:r>
      <w:r>
        <w:rPr>
          <w:rFonts w:ascii="Times New Roman" w:eastAsia="Times New Roman" w:hAnsi="Times New Roman" w:cs="Times New Roman"/>
          <w:sz w:val="28"/>
        </w:rPr>
        <w:lastRenderedPageBreak/>
        <w:t>осуществляется проверка знаний водителями Правил дорожного движения и умение оказывать первую помощь пострадавшим в ДТП.</w:t>
      </w:r>
    </w:p>
    <w:p w14:paraId="088F5FA2" w14:textId="77777777" w:rsidR="006A3913" w:rsidRDefault="006A3913" w:rsidP="006A3913">
      <w:pPr>
        <w:spacing w:after="0" w:line="240" w:lineRule="auto"/>
        <w:ind w:firstLine="567"/>
        <w:jc w:val="both"/>
        <w:rPr>
          <w:rFonts w:ascii="Calibri" w:eastAsia="Calibri" w:hAnsi="Calibri" w:cs="Calibri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 изучения программы: получение новых и обновление имеющихся теоретических знаний и практических умений по профессиональному мастерству водителя транспортного средства.</w:t>
      </w:r>
    </w:p>
    <w:p w14:paraId="7F546F89" w14:textId="77777777" w:rsidR="006A3913" w:rsidRDefault="006A3913" w:rsidP="006A3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Задачами программы являются: формирование знаний по основам эффективного и безопасного управления транспортными средствами в различных дорожных и метеорологических условиях, с соблюдением Правил дорожного движения, развитие умений применять полученные знания на практике: умение управлять своим эмоциональным состоянием, уважение прав других участников дорожного движения, </w:t>
      </w:r>
      <w:r>
        <w:rPr>
          <w:rFonts w:ascii="Times New Roman" w:eastAsia="Times New Roman" w:hAnsi="Times New Roman" w:cs="Times New Roman"/>
          <w:color w:val="0D0D0D"/>
          <w:sz w:val="28"/>
        </w:rPr>
        <w:t>конструктивное</w:t>
      </w:r>
      <w:r>
        <w:rPr>
          <w:rFonts w:ascii="Times New Roman" w:eastAsia="Times New Roman" w:hAnsi="Times New Roman" w:cs="Times New Roman"/>
          <w:sz w:val="28"/>
        </w:rPr>
        <w:t xml:space="preserve"> разрешение межличностных конфликтов, возникших между участниками дорожного движения, умение уверенно действовать в нештатных ситуациях, используя </w:t>
      </w:r>
      <w:r>
        <w:rPr>
          <w:rFonts w:ascii="Times New Roman" w:eastAsia="Times New Roman" w:hAnsi="Times New Roman" w:cs="Times New Roman"/>
          <w:color w:val="0D0D0D"/>
          <w:sz w:val="28"/>
        </w:rPr>
        <w:t>конструктивные особенности транспортных средств, обеспечивающие безопасность дорожного движения, оказание первой помощи в условиях дорожно-транспортных происшествий при дефиците времени и средств.</w:t>
      </w:r>
    </w:p>
    <w:p w14:paraId="6547E8FB" w14:textId="77777777" w:rsidR="006A3913" w:rsidRDefault="006A3913" w:rsidP="006A3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проведения занятий привлекаются специалисты по подготовке водителей, инженеры по безопасности дорожного движения, наиболее опытные технические работники автотранспортных организаций, водители-наставники и водители-инструкторы, медицинские работники, а также, по необходимости, специалисты других организаций.</w:t>
      </w:r>
    </w:p>
    <w:p w14:paraId="12C1DC19" w14:textId="77777777" w:rsidR="006A3913" w:rsidRDefault="006A3913" w:rsidP="006A3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Учебная группа при проведении занятий формируется численностью до 30 человек. Продолжительность учебного часа теоретических занятий - 45 минут, при проведении практических занятий - до 60 минут, включая время на подведение итогов, оформление документации и смену обучаемых. </w:t>
      </w:r>
    </w:p>
    <w:p w14:paraId="322568AD" w14:textId="77777777" w:rsidR="006A3913" w:rsidRDefault="006A3913" w:rsidP="006A3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связи с тем, что обучающиеся изучают программу ежегодных занятий с водителями автотранспортных организаций, т.е. повышают свой профессиональный уровень, указанная программа предусматривает 2-й и 3-й уровни усвоения, которые предполагают самостоятельное выполнение по памяти типового действия и продуктивное действие, т.е. создание алгоритма деятельности в нетиповой ситуации на основе изученных ранее типовых действий.</w:t>
      </w:r>
    </w:p>
    <w:p w14:paraId="602D7429" w14:textId="77777777" w:rsidR="006A3913" w:rsidRDefault="006A3913" w:rsidP="006A3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Итоговая аттестации проводится по окончанию изучения курса в форме зачета. </w:t>
      </w:r>
    </w:p>
    <w:p w14:paraId="1774BFDE" w14:textId="77777777" w:rsidR="006A3913" w:rsidRDefault="006A3913" w:rsidP="006A3913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91C797C" w14:textId="77777777" w:rsidR="006A3913" w:rsidRDefault="006A3913" w:rsidP="006A3913">
      <w:pPr>
        <w:jc w:val="center"/>
      </w:pPr>
    </w:p>
    <w:sectPr w:rsidR="006A3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3B"/>
    <w:rsid w:val="00246C43"/>
    <w:rsid w:val="003E133B"/>
    <w:rsid w:val="00464F7E"/>
    <w:rsid w:val="006A3913"/>
    <w:rsid w:val="00CF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9F10"/>
  <w15:chartTrackingRefBased/>
  <w15:docId w15:val="{8A5C2CDF-C120-4E87-8240-2E9BAF08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913"/>
    <w:pPr>
      <w:spacing w:line="278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13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3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33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33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33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33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33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33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33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1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13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13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13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13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13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13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13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1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3E1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33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E1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133B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E13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133B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3E13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1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E13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13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707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2026-05-20T08:54:00Z</dcterms:created>
  <dcterms:modified xsi:type="dcterms:W3CDTF">2026-05-20T09:00:00Z</dcterms:modified>
</cp:coreProperties>
</file>